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CEF5" w14:textId="5FD0BBA5" w:rsidR="00E77072" w:rsidRPr="00400330" w:rsidRDefault="00D22C05" w:rsidP="5E8D2F5E">
      <w:pPr>
        <w:pStyle w:val="Heading1"/>
        <w:rPr>
          <w:rFonts w:ascii="Sitka Heading" w:eastAsia="Times New Roman" w:hAnsi="Sitka Heading" w:cstheme="minorBidi"/>
          <w:sz w:val="40"/>
          <w:szCs w:val="40"/>
        </w:rPr>
      </w:pPr>
      <w:r w:rsidRPr="5E8D2F5E">
        <w:rPr>
          <w:rFonts w:ascii="Sitka Heading" w:eastAsia="Times New Roman" w:hAnsi="Sitka Heading" w:cstheme="minorBidi"/>
          <w:sz w:val="40"/>
          <w:szCs w:val="40"/>
        </w:rPr>
        <w:t>Muotoile teksti selkeästi</w:t>
      </w:r>
      <w:r w:rsidR="13E21A99" w:rsidRPr="5E8D2F5E">
        <w:rPr>
          <w:rFonts w:ascii="Sitka Heading" w:eastAsia="Times New Roman" w:hAnsi="Sitka Heading" w:cstheme="minorBidi"/>
          <w:sz w:val="40"/>
          <w:szCs w:val="40"/>
        </w:rPr>
        <w:t xml:space="preserve"> </w:t>
      </w:r>
      <w:r w:rsidR="13E21A99" w:rsidRPr="5E8D2F5E">
        <w:rPr>
          <w:rFonts w:ascii="Sitka Heading" w:hAnsi="Sitka Heading" w:cstheme="minorBidi"/>
          <w:sz w:val="40"/>
          <w:szCs w:val="40"/>
        </w:rPr>
        <w:t xml:space="preserve">– </w:t>
      </w:r>
      <w:r w:rsidR="000337A6" w:rsidRPr="5E8D2F5E">
        <w:rPr>
          <w:rFonts w:ascii="Sitka Heading" w:hAnsi="Sitka Heading" w:cstheme="minorBidi"/>
          <w:sz w:val="40"/>
          <w:szCs w:val="40"/>
        </w:rPr>
        <w:t xml:space="preserve">tekstin ulkoasun </w:t>
      </w:r>
      <w:r w:rsidR="13E21A99" w:rsidRPr="5E8D2F5E">
        <w:rPr>
          <w:rFonts w:ascii="Sitka Heading" w:hAnsi="Sitka Heading" w:cstheme="minorBidi"/>
          <w:sz w:val="40"/>
          <w:szCs w:val="40"/>
        </w:rPr>
        <w:t>tarkistuslista sisällöntuottajalle</w:t>
      </w:r>
    </w:p>
    <w:p w14:paraId="3140D253" w14:textId="4ACD7A4F" w:rsidR="3101868F" w:rsidRDefault="3101868F" w:rsidP="5E8D2F5E">
      <w:pPr>
        <w:rPr>
          <w:sz w:val="28"/>
          <w:szCs w:val="28"/>
        </w:rPr>
      </w:pPr>
      <w:r w:rsidRPr="5E8D2F5E">
        <w:rPr>
          <w:sz w:val="28"/>
          <w:szCs w:val="28"/>
        </w:rPr>
        <w:t>WCAG 2.1 AA-tason vaatimuksissa määritellyt</w:t>
      </w:r>
      <w:r w:rsidR="401A0371" w:rsidRPr="5E8D2F5E">
        <w:rPr>
          <w:sz w:val="28"/>
          <w:szCs w:val="28"/>
        </w:rPr>
        <w:t xml:space="preserve"> kohdat tunnistat *-merkistä.</w:t>
      </w:r>
      <w:r w:rsidR="5A99399A" w:rsidRPr="5E8D2F5E">
        <w:rPr>
          <w:sz w:val="28"/>
          <w:szCs w:val="28"/>
        </w:rPr>
        <w:t xml:space="preserve"> </w:t>
      </w:r>
      <w:r>
        <w:br/>
      </w:r>
      <w:r w:rsidR="5A99399A" w:rsidRPr="5E8D2F5E">
        <w:rPr>
          <w:sz w:val="28"/>
          <w:szCs w:val="28"/>
        </w:rPr>
        <w:t>Muut ohjeet ovat suosituksia, joilla parannat tekstisi luettavuutta.</w:t>
      </w:r>
    </w:p>
    <w:p w14:paraId="6D6BC3EA" w14:textId="77777777" w:rsidR="00682F38" w:rsidRDefault="00267F43" w:rsidP="00400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</w:pP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Käytetty</w:t>
      </w:r>
      <w:r w:rsidR="003E2CF5"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fontti</w:t>
      </w: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on helppolukuinen</w:t>
      </w:r>
    </w:p>
    <w:p w14:paraId="5DA0FE7E" w14:textId="77777777" w:rsidR="00E7611B" w:rsidRDefault="00682F38" w:rsidP="00E761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</w:pP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K</w:t>
      </w:r>
      <w:r w:rsidR="003E2CF5"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irjasinkoko</w:t>
      </w: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on erottuva</w:t>
      </w:r>
    </w:p>
    <w:p w14:paraId="46677152" w14:textId="25FD0DEE" w:rsidR="0000716F" w:rsidRDefault="3045096F" w:rsidP="5E8D2F5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Sitka Small" w:eastAsia="Times New Roman" w:hAnsi="Sitka Small"/>
          <w:color w:val="565656"/>
          <w:sz w:val="27"/>
          <w:szCs w:val="27"/>
          <w:lang w:eastAsia="fi-FI"/>
        </w:rPr>
      </w:pPr>
      <w:r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 xml:space="preserve">*) </w:t>
      </w:r>
      <w:r w:rsidR="0000716F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>Teks</w:t>
      </w:r>
      <w:r w:rsidR="00F850D0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>t</w:t>
      </w:r>
      <w:r w:rsidR="0000716F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 xml:space="preserve">in ja taustan välinen kontrasti on riittävä. (Esim. </w:t>
      </w:r>
      <w:r w:rsidR="0048416C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 xml:space="preserve">Musta </w:t>
      </w:r>
      <w:r w:rsidR="0000716F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>leipä</w:t>
      </w:r>
      <w:r w:rsidR="0048416C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 xml:space="preserve">teksti, vaalea tausta tai valkoinen </w:t>
      </w:r>
      <w:r w:rsidR="0000716F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>leipä</w:t>
      </w:r>
      <w:r w:rsidR="0048416C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>teksti ja tumma tausta</w:t>
      </w:r>
      <w:r w:rsidR="00971880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>)</w:t>
      </w:r>
    </w:p>
    <w:p w14:paraId="1D7C30DD" w14:textId="7783AB37" w:rsidR="00150805" w:rsidRDefault="0C29BEA6" w:rsidP="5E8D2F5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Sitka Small" w:eastAsia="Times New Roman" w:hAnsi="Sitka Small"/>
          <w:color w:val="565656"/>
          <w:sz w:val="27"/>
          <w:szCs w:val="27"/>
          <w:lang w:eastAsia="fi-FI"/>
        </w:rPr>
      </w:pPr>
      <w:r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 xml:space="preserve">*) </w:t>
      </w:r>
      <w:r w:rsidR="003E2CF5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>Käytä hierark</w:t>
      </w:r>
      <w:r w:rsidR="006E3013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>k</w:t>
      </w:r>
      <w:r w:rsidR="003E2CF5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>ista otsikointia: Ryhmittele sisältö selkeäksi hierarkiaksi otsikoiden ja väliotsikoiden avulla. Käytä otsikkotyylejä. </w:t>
      </w:r>
    </w:p>
    <w:p w14:paraId="5337168F" w14:textId="554534EF" w:rsidR="003E2CF5" w:rsidRDefault="00EA54F5" w:rsidP="001508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</w:pP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Teksti on tasattu vasempaan reunaan ja oikealla on liehureuna.</w:t>
      </w:r>
    </w:p>
    <w:p w14:paraId="4FEEB754" w14:textId="3EAA1F9E" w:rsidR="007806D7" w:rsidRDefault="2CE034C0" w:rsidP="5E8D2F5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Sitka Small" w:eastAsia="Times New Roman" w:hAnsi="Sitka Small"/>
          <w:color w:val="565656"/>
          <w:sz w:val="27"/>
          <w:szCs w:val="27"/>
          <w:lang w:eastAsia="fi-FI"/>
        </w:rPr>
      </w:pPr>
      <w:r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 xml:space="preserve">*) </w:t>
      </w:r>
      <w:r w:rsidR="003E2CF5" w:rsidRPr="5E8D2F5E">
        <w:rPr>
          <w:rFonts w:ascii="Sitka Small" w:eastAsia="Times New Roman" w:hAnsi="Sitka Small"/>
          <w:color w:val="565656"/>
          <w:sz w:val="27"/>
          <w:szCs w:val="27"/>
          <w:lang w:eastAsia="fi-FI"/>
        </w:rPr>
        <w:t>Huomioi värisokeat: Älä käytä värejä ainoana tunnisteena.</w:t>
      </w:r>
    </w:p>
    <w:p w14:paraId="672A6659" w14:textId="45806A57" w:rsidR="00A2468A" w:rsidRDefault="003E2CF5" w:rsidP="007806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</w:pP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Lihavointi on suositeltavampi korostustyyli kuin kursiivi.</w:t>
      </w:r>
      <w:r w:rsidR="007806D7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Huomaa, että ruudunlukijat eivät oletusarvoisesti mainitse lihavointia, kursivointia, alle- tai yliviivausta.</w:t>
      </w:r>
    </w:p>
    <w:p w14:paraId="6A7C63B8" w14:textId="1F36E5DF" w:rsidR="00F53765" w:rsidRPr="00400330" w:rsidRDefault="00F53765" w:rsidP="00400330">
      <w:pPr>
        <w:pStyle w:val="Heading2"/>
        <w:rPr>
          <w:rFonts w:ascii="Sitka Heading" w:eastAsia="Times New Roman" w:hAnsi="Sitka Heading"/>
          <w:sz w:val="40"/>
          <w:szCs w:val="40"/>
          <w:lang w:eastAsia="fi-FI"/>
        </w:rPr>
      </w:pPr>
      <w:r w:rsidRPr="00400330">
        <w:rPr>
          <w:rFonts w:ascii="Sitka Heading" w:eastAsia="Times New Roman" w:hAnsi="Sitka Heading"/>
          <w:sz w:val="40"/>
          <w:szCs w:val="40"/>
          <w:lang w:eastAsia="fi-FI"/>
        </w:rPr>
        <w:t>Tiedosto</w:t>
      </w:r>
      <w:r w:rsidR="00400330" w:rsidRPr="00400330">
        <w:rPr>
          <w:rFonts w:ascii="Sitka Heading" w:eastAsia="Times New Roman" w:hAnsi="Sitka Heading"/>
          <w:sz w:val="40"/>
          <w:szCs w:val="40"/>
          <w:lang w:eastAsia="fi-FI"/>
        </w:rPr>
        <w:t>issa lisäksi:</w:t>
      </w:r>
    </w:p>
    <w:p w14:paraId="5D6F5580" w14:textId="77777777" w:rsidR="00400330" w:rsidRDefault="00400330" w:rsidP="004003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</w:pP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R</w:t>
      </w: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iviväli</w:t>
      </w: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on väljä (1,5)</w:t>
      </w:r>
    </w:p>
    <w:p w14:paraId="6E08B6DB" w14:textId="77777777" w:rsidR="00F850D0" w:rsidRDefault="00F850D0" w:rsidP="00F850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</w:pP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P</w:t>
      </w: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alstaleveys</w:t>
      </w: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on kapeahko (n.</w:t>
      </w: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50 </w:t>
      </w: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–</w:t>
      </w: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70</w:t>
      </w: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, </w:t>
      </w:r>
      <w:proofErr w:type="spellStart"/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max</w:t>
      </w:r>
      <w:proofErr w:type="spellEnd"/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. 80</w:t>
      </w: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merkkiä rivi</w:t>
      </w: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)</w:t>
      </w: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 </w:t>
      </w:r>
    </w:p>
    <w:p w14:paraId="755EACEA" w14:textId="77777777" w:rsidR="00F850D0" w:rsidRDefault="00F850D0" w:rsidP="00F850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</w:pP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Pidä taulukot yksinkertaisina ja jos mahdollista, mahduta ne aina yhdelle sivulle. Jos taulukko pitää jakaa useammalle sivulle, otsikot pitäisi näkyä jokaisella sivulla. Käytä otsikkosoluille niille varattuja tyylejä. </w:t>
      </w:r>
    </w:p>
    <w:p w14:paraId="4C1C8BB6" w14:textId="5A0B206F" w:rsidR="00F850D0" w:rsidRPr="00B7759E" w:rsidRDefault="00F850D0" w:rsidP="00F850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</w:pP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Tavuta </w:t>
      </w: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yhdyssanat sanavälistä.</w:t>
      </w:r>
      <w:r w:rsidRPr="009C59FB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(Jos kä</w:t>
      </w:r>
      <w:bookmarkStart w:id="0" w:name="_GoBack"/>
      <w:bookmarkEnd w:id="0"/>
      <w:r w:rsidRPr="009C59FB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ytät</w:t>
      </w:r>
      <w:r w:rsidR="000663F8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tavutusta yleisemminkin, käytä</w:t>
      </w:r>
      <w:r w:rsidRPr="009C59FB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automaatti</w:t>
      </w: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softHyphen/>
      </w:r>
      <w:r w:rsidRPr="009C59FB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tavutusta</w:t>
      </w:r>
      <w:r w:rsidR="000663F8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ja</w:t>
      </w:r>
      <w:r w:rsidRPr="009C59FB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tarkista </w:t>
      </w:r>
      <w:r w:rsidR="000663F8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tavutus </w:t>
      </w:r>
      <w:r w:rsidRPr="009C59FB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ja korj</w:t>
      </w:r>
      <w:r w:rsidR="000663F8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aa virheet </w:t>
      </w:r>
      <w:r w:rsidRPr="009C59FB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käsin.)</w:t>
      </w: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 </w:t>
      </w:r>
    </w:p>
    <w:p w14:paraId="557A078C" w14:textId="77777777" w:rsidR="00F53765" w:rsidRDefault="00F53765" w:rsidP="00F537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</w:pP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Ei</w:t>
      </w: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orpo- tai leskirivejä eli yksinäisiä rivejä sivun al</w:t>
      </w: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kuun</w:t>
      </w: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 xml:space="preserve"> tai lop</w:t>
      </w:r>
      <w:r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puun</w:t>
      </w:r>
      <w:r w:rsidRPr="003E2CF5"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  <w:t>.</w:t>
      </w:r>
    </w:p>
    <w:p w14:paraId="10497B37" w14:textId="77777777" w:rsidR="00F850D0" w:rsidRPr="007806D7" w:rsidRDefault="00F850D0" w:rsidP="00F53765">
      <w:pPr>
        <w:shd w:val="clear" w:color="auto" w:fill="FFFFFF"/>
        <w:spacing w:before="100" w:beforeAutospacing="1" w:after="100" w:afterAutospacing="1" w:line="360" w:lineRule="auto"/>
        <w:ind w:left="794"/>
        <w:rPr>
          <w:rFonts w:ascii="Sitka Small" w:eastAsia="Times New Roman" w:hAnsi="Sitka Small" w:cstheme="minorHAnsi"/>
          <w:color w:val="565656"/>
          <w:sz w:val="27"/>
          <w:szCs w:val="27"/>
          <w:lang w:eastAsia="fi-FI"/>
        </w:rPr>
      </w:pPr>
    </w:p>
    <w:sectPr w:rsidR="00F850D0" w:rsidRPr="007806D7" w:rsidSect="0040033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tka Heading">
    <w:altName w:val="Calib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Sitka Small">
    <w:altName w:val="Calibri"/>
    <w:panose1 w:val="020B06040202020202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5395"/>
    <w:multiLevelType w:val="multilevel"/>
    <w:tmpl w:val="6C0C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C18F1"/>
    <w:multiLevelType w:val="multilevel"/>
    <w:tmpl w:val="025C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A406F"/>
    <w:multiLevelType w:val="multilevel"/>
    <w:tmpl w:val="3D683056"/>
    <w:lvl w:ilvl="0">
      <w:start w:val="1"/>
      <w:numFmt w:val="bullet"/>
      <w:lvlText w:val=""/>
      <w:lvlJc w:val="left"/>
      <w:pPr>
        <w:ind w:left="794" w:hanging="397"/>
      </w:pPr>
      <w:rPr>
        <w:rFonts w:ascii="Wingdings" w:hAnsi="Wingdings" w:hint="default"/>
        <w:sz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861D9"/>
    <w:multiLevelType w:val="multilevel"/>
    <w:tmpl w:val="F96C4C3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72"/>
    <w:rsid w:val="0000716F"/>
    <w:rsid w:val="000337A6"/>
    <w:rsid w:val="00037D6F"/>
    <w:rsid w:val="000663F8"/>
    <w:rsid w:val="000A5AE3"/>
    <w:rsid w:val="0010574A"/>
    <w:rsid w:val="00141A2D"/>
    <w:rsid w:val="00150805"/>
    <w:rsid w:val="00155085"/>
    <w:rsid w:val="002674CD"/>
    <w:rsid w:val="00267F43"/>
    <w:rsid w:val="003D0F38"/>
    <w:rsid w:val="003E2CF5"/>
    <w:rsid w:val="00400330"/>
    <w:rsid w:val="0041182A"/>
    <w:rsid w:val="0048416C"/>
    <w:rsid w:val="004A6B04"/>
    <w:rsid w:val="00512048"/>
    <w:rsid w:val="005374DA"/>
    <w:rsid w:val="00591FF5"/>
    <w:rsid w:val="00611E97"/>
    <w:rsid w:val="00682F38"/>
    <w:rsid w:val="006D1439"/>
    <w:rsid w:val="006E3013"/>
    <w:rsid w:val="0072640B"/>
    <w:rsid w:val="00736A73"/>
    <w:rsid w:val="007806D7"/>
    <w:rsid w:val="00795CF5"/>
    <w:rsid w:val="00796BDB"/>
    <w:rsid w:val="007E5F25"/>
    <w:rsid w:val="007F49B3"/>
    <w:rsid w:val="008500E4"/>
    <w:rsid w:val="00946233"/>
    <w:rsid w:val="00971880"/>
    <w:rsid w:val="009C59FB"/>
    <w:rsid w:val="009F29F8"/>
    <w:rsid w:val="00A2468A"/>
    <w:rsid w:val="00B7759E"/>
    <w:rsid w:val="00B8565E"/>
    <w:rsid w:val="00BA4AD8"/>
    <w:rsid w:val="00BB1A1B"/>
    <w:rsid w:val="00CD0EE9"/>
    <w:rsid w:val="00D22C05"/>
    <w:rsid w:val="00D4071D"/>
    <w:rsid w:val="00E7611B"/>
    <w:rsid w:val="00E77072"/>
    <w:rsid w:val="00EA54F5"/>
    <w:rsid w:val="00F31C5A"/>
    <w:rsid w:val="00F53765"/>
    <w:rsid w:val="00F850D0"/>
    <w:rsid w:val="03C67435"/>
    <w:rsid w:val="0BE455F0"/>
    <w:rsid w:val="0C1F2337"/>
    <w:rsid w:val="0C29BEA6"/>
    <w:rsid w:val="10C3BC60"/>
    <w:rsid w:val="13E21A99"/>
    <w:rsid w:val="2CE034C0"/>
    <w:rsid w:val="3045096F"/>
    <w:rsid w:val="309833FF"/>
    <w:rsid w:val="3101868F"/>
    <w:rsid w:val="401A0371"/>
    <w:rsid w:val="41B40F74"/>
    <w:rsid w:val="44D22F78"/>
    <w:rsid w:val="4920832C"/>
    <w:rsid w:val="51545B47"/>
    <w:rsid w:val="5A99399A"/>
    <w:rsid w:val="5D0DBE34"/>
    <w:rsid w:val="5E8D2F5E"/>
    <w:rsid w:val="6B2F1717"/>
    <w:rsid w:val="6ECE824B"/>
    <w:rsid w:val="7465DF67"/>
    <w:rsid w:val="75A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08E87"/>
  <w14:defaultImageDpi w14:val="32767"/>
  <w15:chartTrackingRefBased/>
  <w15:docId w15:val="{49E369C3-73A9-0B43-A70B-0924C39B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0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70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  <w:style w:type="character" w:styleId="Hyperlink">
    <w:name w:val="Hyperlink"/>
    <w:basedOn w:val="DefaultParagraphFont"/>
    <w:uiPriority w:val="99"/>
    <w:unhideWhenUsed/>
    <w:rsid w:val="00E77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770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003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A6DF2A6FE0E4499A2F5237A9BA1EB" ma:contentTypeVersion="4" ma:contentTypeDescription="Create a new document." ma:contentTypeScope="" ma:versionID="34e893d4e1361000a75f65681383940e">
  <xsd:schema xmlns:xsd="http://www.w3.org/2001/XMLSchema" xmlns:xs="http://www.w3.org/2001/XMLSchema" xmlns:p="http://schemas.microsoft.com/office/2006/metadata/properties" xmlns:ns2="8a319f9a-a538-4d36-b0e9-a9b643cefce3" xmlns:ns3="b1db5025-7c11-41b5-8a09-d93de9e703ee" targetNamespace="http://schemas.microsoft.com/office/2006/metadata/properties" ma:root="true" ma:fieldsID="28b2689a40d95100900a383b1da5dfc8" ns2:_="" ns3:_="">
    <xsd:import namespace="8a319f9a-a538-4d36-b0e9-a9b643cefce3"/>
    <xsd:import namespace="b1db5025-7c11-41b5-8a09-d93de9e70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19f9a-a538-4d36-b0e9-a9b643cef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b5025-7c11-41b5-8a09-d93de9e70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CE158-F2EC-4399-8503-6067CFD38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19f9a-a538-4d36-b0e9-a9b643cefce3"/>
    <ds:schemaRef ds:uri="b1db5025-7c11-41b5-8a09-d93de9e70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15791-5DB9-4316-8A18-990D66DB8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AF9B2-D2EB-4B19-937D-0D1CD113D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Anna-Liisa Mattila</dc:creator>
  <cp:keywords/>
  <dc:description/>
  <cp:lastModifiedBy>Anna-Liisa Mattila</cp:lastModifiedBy>
  <cp:revision>2</cp:revision>
  <dcterms:created xsi:type="dcterms:W3CDTF">2020-08-03T05:53:00Z</dcterms:created>
  <dcterms:modified xsi:type="dcterms:W3CDTF">2020-08-03T05:53:00Z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0x010100465A6DF2A6FE0E4499A2F5237A9BA1EB</vt:lpwstr>
  </property>
</Properties>
</file>